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731F0" w14:textId="77777777" w:rsidR="00C3141F" w:rsidRPr="00C3141F" w:rsidRDefault="00C3141F" w:rsidP="00C3141F">
      <w:pPr>
        <w:spacing w:before="100" w:beforeAutospacing="1" w:after="100" w:afterAutospacing="1" w:line="240" w:lineRule="auto"/>
        <w:jc w:val="center"/>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7"/>
          <w:szCs w:val="27"/>
          <w14:ligatures w14:val="none"/>
        </w:rPr>
        <w:t>Common Public License - v 1.0</w:t>
      </w:r>
    </w:p>
    <w:p w14:paraId="36B3C836"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THE ACCOMPANYING PROGRAM IS PROVIDED UNDER THE TERMS OF THIS COMMON PUBLIC LICENSE ("AGREEMENT"). ANY USE, REPRODUCTION OR DISTRIBUTION OF THE PROGRAM CONSTITUTES RECIPIENT'S ACCEPTANCE OF THIS AGREEMENT.</w:t>
      </w:r>
    </w:p>
    <w:p w14:paraId="2A149B8E"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1. DEFINITIONS</w:t>
      </w:r>
    </w:p>
    <w:p w14:paraId="73A06B8D"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"Contribution" means:</w:t>
      </w:r>
    </w:p>
    <w:p w14:paraId="6C4AFFAC"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a) in the case of the initial Contributor, the initial code and documentation distributed under this Agreement, and</w:t>
      </w:r>
      <w:r w:rsidRPr="00C3141F">
        <w:rPr>
          <w:rFonts w:ascii="Times New Roman" w:eastAsia="Times New Roman" w:hAnsi="Times New Roman" w:cs="Times New Roman"/>
          <w:color w:val="000000"/>
          <w:kern w:val="0"/>
          <w:sz w:val="20"/>
          <w:szCs w:val="20"/>
          <w14:ligatures w14:val="none"/>
        </w:rPr>
        <w:br w:type="textWrapping" w:clear="left"/>
        <w:t>b) in the case of each subsequent Contributor:</w:t>
      </w:r>
    </w:p>
    <w:p w14:paraId="143F68A4"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 changes to the Program, and</w:t>
      </w:r>
    </w:p>
    <w:p w14:paraId="5F9E187E"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ii) additions to the Program;</w:t>
      </w:r>
    </w:p>
    <w:p w14:paraId="4F1E8D76"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14:paraId="6225D316"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"Contributor" means any person or entity that distributes the Program.</w:t>
      </w:r>
    </w:p>
    <w:p w14:paraId="601FF06C"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"Licensed Patents " mean patent claims licensable by a Contributor which are necessarily infringed by the use or sale of its Contribution alone or when combined with the Program.</w:t>
      </w:r>
    </w:p>
    <w:p w14:paraId="44573B9F"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"Program" means the Contributions distributed in accordance with this Agreement.</w:t>
      </w:r>
    </w:p>
    <w:p w14:paraId="61971B2D"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"Recipient" means anyone who receives the Program under this Agreement, including all Contributors.</w:t>
      </w:r>
    </w:p>
    <w:p w14:paraId="7CFA7412"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2. GRANT OF RIGHTS</w:t>
      </w:r>
    </w:p>
    <w:p w14:paraId="2F43D7DE"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a) Subject to the terms of this Agreement, each Contributor hereby grants Recipient a non-exclusive, worldwide, royalty-free copyright license to</w:t>
      </w:r>
      <w:r w:rsidRPr="00C3141F">
        <w:rPr>
          <w:rFonts w:ascii="Times New Roman" w:eastAsia="Times New Roman" w:hAnsi="Times New Roman" w:cs="Times New Roman"/>
          <w:color w:val="FF0000"/>
          <w:kern w:val="0"/>
          <w:sz w:val="20"/>
          <w:szCs w:val="20"/>
          <w14:ligatures w14:val="none"/>
        </w:rPr>
        <w:t> </w:t>
      </w:r>
      <w:r w:rsidRPr="00C3141F">
        <w:rPr>
          <w:rFonts w:ascii="Times New Roman" w:eastAsia="Times New Roman" w:hAnsi="Times New Roman" w:cs="Times New Roman"/>
          <w:color w:val="000000"/>
          <w:kern w:val="0"/>
          <w:sz w:val="20"/>
          <w:szCs w:val="20"/>
          <w14:ligatures w14:val="none"/>
        </w:rPr>
        <w:t>reproduce, prepare derivative works of, publicly display, publicly perform, distribute and sublicense the Contribution of such Contributor, if any, and such derivative works, in source code and object code form.</w:t>
      </w:r>
    </w:p>
    <w:p w14:paraId="58BD26E7"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b) Subject to the terms of this Agreement, each Contributor hereby grants Recipient a non-exclusive, worldwide,</w:t>
      </w:r>
      <w:r w:rsidRPr="00C3141F">
        <w:rPr>
          <w:rFonts w:ascii="Times New Roman" w:eastAsia="Times New Roman" w:hAnsi="Times New Roman" w:cs="Times New Roman"/>
          <w:color w:val="008000"/>
          <w:kern w:val="0"/>
          <w:sz w:val="20"/>
          <w:szCs w:val="20"/>
          <w14:ligatures w14:val="none"/>
        </w:rPr>
        <w:t> </w:t>
      </w:r>
      <w:r w:rsidRPr="00C3141F">
        <w:rPr>
          <w:rFonts w:ascii="Times New Roman" w:eastAsia="Times New Roman" w:hAnsi="Times New Roman" w:cs="Times New Roman"/>
          <w:color w:val="000000"/>
          <w:kern w:val="0"/>
          <w:sz w:val="20"/>
          <w:szCs w:val="20"/>
          <w14:ligatures w14:val="none"/>
        </w:rPr>
        <w:t>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6B8A6227"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14:paraId="36E46423"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d) Each Contributor represents that to its knowledge it has sufficient copyright rights in its Contribution, if any, to grant the copyright license set forth in this Agreement.</w:t>
      </w:r>
    </w:p>
    <w:p w14:paraId="72E250D4"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3. REQUIREMENTS</w:t>
      </w:r>
    </w:p>
    <w:p w14:paraId="6F43C51B"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A Contributor may choose to distribute the Program in object code form under its own license agreement, provided that:</w:t>
      </w:r>
    </w:p>
    <w:p w14:paraId="15ED92D3"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a) it complies with the terms and conditions of this Agreement; and</w:t>
      </w:r>
    </w:p>
    <w:p w14:paraId="56265F6D"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b) its license agreement:</w:t>
      </w:r>
    </w:p>
    <w:p w14:paraId="1927A9F9"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14:paraId="21B072FA"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ii) effectively excludes on behalf of all Contributors all liability for damages, including direct, indirect, special, incidental and consequential damages, such as lost profits;</w:t>
      </w:r>
    </w:p>
    <w:p w14:paraId="0937992C"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iii) states that any provisions which differ from this Agreement are offered by that Contributor alone and not by any other party; and</w:t>
      </w:r>
    </w:p>
    <w:p w14:paraId="34FBD0E0"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iv) states that source code for the Program is available from such Contributor, and informs licensees how to obtain it in a reasonable manner on or through a medium customarily used for software exchange.</w:t>
      </w:r>
    </w:p>
    <w:p w14:paraId="3B88FB70"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When the Program is made available in source code form:</w:t>
      </w:r>
    </w:p>
    <w:p w14:paraId="1122DE44"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a) it must be made available under this Agreement; and</w:t>
      </w:r>
    </w:p>
    <w:p w14:paraId="01B5A3BC" w14:textId="77777777" w:rsidR="00C3141F" w:rsidRPr="00C3141F" w:rsidRDefault="00C3141F" w:rsidP="00C3141F">
      <w:pPr>
        <w:spacing w:after="0" w:line="240" w:lineRule="auto"/>
        <w:ind w:left="720"/>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b) a copy of this Agreement must be included with each copy of the Program.</w:t>
      </w:r>
    </w:p>
    <w:p w14:paraId="30570C49"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Contributors may not remove or alter any copyright notices contained within the Program.</w:t>
      </w:r>
    </w:p>
    <w:p w14:paraId="167F0DB6"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Each Contributor must identify itself as the originator of its Contribution, if any, in a manner that reasonably allows subsequent Recipients to identify the originator of the Contribution.</w:t>
      </w:r>
    </w:p>
    <w:p w14:paraId="233DCAA6"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4. COMMERCIAL DISTRIBUTION</w:t>
      </w:r>
    </w:p>
    <w:p w14:paraId="1493F961"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0BD2C520"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2FE109A9"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5. NO WARRANTY</w:t>
      </w:r>
    </w:p>
    <w:p w14:paraId="673C523D"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102BD0B2"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6. DISCLAIMER OF LIABILITY</w:t>
      </w:r>
    </w:p>
    <w:p w14:paraId="7BF1EAAB"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0AC49032"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b/>
          <w:bCs/>
          <w:color w:val="000000"/>
          <w:kern w:val="0"/>
          <w:sz w:val="20"/>
          <w:szCs w:val="20"/>
          <w14:ligatures w14:val="none"/>
        </w:rPr>
        <w:t>7. GENERAL</w:t>
      </w:r>
    </w:p>
    <w:p w14:paraId="31DC7B32"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726F0D5F"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2960D80B"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034CF272"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14:paraId="39FDA7BA" w14:textId="77777777" w:rsidR="00C3141F" w:rsidRPr="00C3141F" w:rsidRDefault="00C3141F" w:rsidP="00C3141F">
      <w:pPr>
        <w:spacing w:before="100" w:beforeAutospacing="1" w:after="100" w:afterAutospacing="1" w:line="240" w:lineRule="auto"/>
        <w:rPr>
          <w:rFonts w:ascii="Times New Roman" w:eastAsia="Times New Roman" w:hAnsi="Times New Roman" w:cs="Times New Roman"/>
          <w:color w:val="000000"/>
          <w:kern w:val="0"/>
          <w:sz w:val="27"/>
          <w:szCs w:val="27"/>
          <w14:ligatures w14:val="none"/>
        </w:rPr>
      </w:pPr>
      <w:r w:rsidRPr="00C3141F">
        <w:rPr>
          <w:rFonts w:ascii="Times New Roman" w:eastAsia="Times New Roman" w:hAnsi="Times New Roman" w:cs="Times New Roman"/>
          <w:color w:val="000000"/>
          <w:kern w:val="0"/>
          <w:sz w:val="20"/>
          <w:szCs w:val="20"/>
          <w14:ligatures w14:val="none"/>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14:paraId="36124DBC"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41F"/>
    <w:rsid w:val="00084E98"/>
    <w:rsid w:val="00192C4E"/>
    <w:rsid w:val="007B35DD"/>
    <w:rsid w:val="00C31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A2F8F"/>
  <w15:chartTrackingRefBased/>
  <w15:docId w15:val="{C01AD5B1-D6A3-4EEE-90DE-7BA0C2DD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41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38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1715</Words>
  <Characters>9782</Characters>
  <DocSecurity>0</DocSecurity>
  <Lines>81</Lines>
  <Paragraphs>22</Paragraphs>
  <ScaleCrop>false</ScaleCrop>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2024-05-21T15:44:00Z</dcterms:created>
  <dcterms:modified xsi:type="dcterms:W3CDTF">2024-05-21T15:44:00Z</dcterms:modified>
</cp:coreProperties>
</file>